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D3E8F3" w14:textId="02EB6332" w:rsidR="00A55F6D" w:rsidRPr="00827600" w:rsidRDefault="00197258" w:rsidP="00B90A9E">
      <w:pPr>
        <w:spacing w:after="0" w:line="360" w:lineRule="auto"/>
        <w:ind w:left="11" w:right="51" w:firstLine="567"/>
        <w:jc w:val="center"/>
        <w:rPr>
          <w:b/>
          <w:sz w:val="26"/>
          <w:szCs w:val="26"/>
        </w:rPr>
      </w:pPr>
      <w:bookmarkStart w:id="0" w:name="_GoBack"/>
      <w:bookmarkEnd w:id="0"/>
      <w:r w:rsidRPr="00827600">
        <w:rPr>
          <w:b/>
          <w:sz w:val="26"/>
          <w:szCs w:val="26"/>
        </w:rPr>
        <w:t>ИНФОРМАЦИОННОЕ ПИСЬМО</w:t>
      </w:r>
    </w:p>
    <w:p w14:paraId="7199B40B" w14:textId="10CB6D9F" w:rsidR="003A66DB" w:rsidRPr="00827600" w:rsidRDefault="00B3340B" w:rsidP="00827600">
      <w:pPr>
        <w:spacing w:after="0" w:line="360" w:lineRule="auto"/>
        <w:ind w:firstLine="567"/>
        <w:jc w:val="center"/>
        <w:rPr>
          <w:b/>
          <w:sz w:val="26"/>
          <w:szCs w:val="26"/>
        </w:rPr>
      </w:pPr>
      <w:r w:rsidRPr="00827600">
        <w:rPr>
          <w:b/>
          <w:bCs/>
          <w:sz w:val="26"/>
          <w:szCs w:val="26"/>
        </w:rPr>
        <w:t>Уважаемые коллеги!</w:t>
      </w:r>
      <w:r w:rsidR="00827600" w:rsidRPr="00865629">
        <w:rPr>
          <w:b/>
          <w:bCs/>
          <w:sz w:val="26"/>
          <w:szCs w:val="26"/>
        </w:rPr>
        <w:t xml:space="preserve"> </w:t>
      </w:r>
      <w:r w:rsidR="001A3D58" w:rsidRPr="00827600">
        <w:rPr>
          <w:b/>
          <w:sz w:val="26"/>
          <w:szCs w:val="26"/>
        </w:rPr>
        <w:t>1</w:t>
      </w:r>
      <w:r w:rsidR="001468DA">
        <w:rPr>
          <w:b/>
          <w:sz w:val="26"/>
          <w:szCs w:val="26"/>
        </w:rPr>
        <w:t>8</w:t>
      </w:r>
      <w:r w:rsidR="001A3D58" w:rsidRPr="00827600">
        <w:rPr>
          <w:b/>
          <w:sz w:val="26"/>
          <w:szCs w:val="26"/>
        </w:rPr>
        <w:t>-</w:t>
      </w:r>
      <w:r w:rsidR="001468DA">
        <w:rPr>
          <w:b/>
          <w:sz w:val="26"/>
          <w:szCs w:val="26"/>
        </w:rPr>
        <w:t>19</w:t>
      </w:r>
      <w:r w:rsidR="00DF512F" w:rsidRPr="00827600">
        <w:rPr>
          <w:b/>
          <w:sz w:val="26"/>
          <w:szCs w:val="26"/>
        </w:rPr>
        <w:t xml:space="preserve"> </w:t>
      </w:r>
      <w:r w:rsidR="001A3D58" w:rsidRPr="00827600">
        <w:rPr>
          <w:b/>
          <w:sz w:val="26"/>
          <w:szCs w:val="26"/>
        </w:rPr>
        <w:t>ноября</w:t>
      </w:r>
      <w:r w:rsidR="00481B71" w:rsidRPr="00827600">
        <w:rPr>
          <w:b/>
          <w:sz w:val="26"/>
          <w:szCs w:val="26"/>
        </w:rPr>
        <w:t xml:space="preserve"> 20</w:t>
      </w:r>
      <w:r w:rsidR="00184650" w:rsidRPr="00827600">
        <w:rPr>
          <w:b/>
          <w:sz w:val="26"/>
          <w:szCs w:val="26"/>
        </w:rPr>
        <w:t>2</w:t>
      </w:r>
      <w:r w:rsidR="00E60877">
        <w:rPr>
          <w:b/>
          <w:sz w:val="26"/>
          <w:szCs w:val="26"/>
        </w:rPr>
        <w:t>6</w:t>
      </w:r>
      <w:r w:rsidR="00481B71" w:rsidRPr="00827600">
        <w:rPr>
          <w:b/>
          <w:sz w:val="26"/>
          <w:szCs w:val="26"/>
        </w:rPr>
        <w:t xml:space="preserve"> г. </w:t>
      </w:r>
    </w:p>
    <w:p w14:paraId="2348C10D" w14:textId="258C8438" w:rsidR="0012460F" w:rsidRPr="00F65112" w:rsidRDefault="0012460F" w:rsidP="00D26528">
      <w:pPr>
        <w:spacing w:after="0" w:line="360" w:lineRule="auto"/>
        <w:ind w:left="0" w:right="0"/>
        <w:jc w:val="center"/>
        <w:rPr>
          <w:bCs/>
          <w:sz w:val="22"/>
        </w:rPr>
      </w:pPr>
      <w:r w:rsidRPr="00F65112">
        <w:rPr>
          <w:bCs/>
          <w:sz w:val="22"/>
        </w:rPr>
        <w:t xml:space="preserve">РОССИЙСКИЙ ГОСУДАРСТВЕННЫЙ ГЕОЛОГОРАЗВЕДОЧНЫЙ УНИВЕРСИТЕТ им. СЕРГО ОРДЖОНИКИДЗЕ (МГРИ) </w:t>
      </w:r>
      <w:r w:rsidR="00226479" w:rsidRPr="00F65112">
        <w:rPr>
          <w:bCs/>
          <w:sz w:val="22"/>
        </w:rPr>
        <w:t>совместно с ФЕДЕРАЛЬНЫМ ГОСУДАРСТВЕННЫМ БЮДЖЕТНЫМ УЧРЕЖДЕНИЕМ «ВСЕРОССИЙСКИЙ НАУЧНО-ИССЛЕДОВАТЕЛЬСКИЙ ИНСТИТУТ ПО ПРОБЛЕМАМ ГРАЖДАНСКОЙ ОБОРОНЫ И ЧРЕЗВЫЧАЙНЫХ СИТУАЦИЙ МЧС РОССИИ» (ФЕДЕРАЛЬНЫМ ЦЕНТРОМ НАУКИ И ВЫСОКИХ ТЕХНОЛОГИЙ)</w:t>
      </w:r>
      <w:r w:rsidR="00F65112">
        <w:rPr>
          <w:bCs/>
          <w:sz w:val="22"/>
        </w:rPr>
        <w:t xml:space="preserve">            </w:t>
      </w:r>
      <w:r w:rsidRPr="006374DD">
        <w:rPr>
          <w:bCs/>
          <w:szCs w:val="24"/>
        </w:rPr>
        <w:t>проводит</w:t>
      </w:r>
    </w:p>
    <w:p w14:paraId="6AAF79AE" w14:textId="3922D4CF" w:rsidR="00755120" w:rsidRPr="00F65112" w:rsidRDefault="0012460F" w:rsidP="001B29E6">
      <w:pPr>
        <w:spacing w:after="0" w:line="360" w:lineRule="auto"/>
        <w:ind w:left="0" w:right="0"/>
        <w:jc w:val="center"/>
        <w:rPr>
          <w:sz w:val="22"/>
        </w:rPr>
      </w:pPr>
      <w:r w:rsidRPr="00F65112">
        <w:rPr>
          <w:sz w:val="22"/>
        </w:rPr>
        <w:t>МЕЖДУНАРОДНУЮ НАУЧНО-ПРАКТИЧЕСКУЮ КОНФЕРЕНЦИЮ</w:t>
      </w:r>
    </w:p>
    <w:p w14:paraId="5E0B2B62" w14:textId="0E77E3C5" w:rsidR="00197258" w:rsidRPr="00F65112" w:rsidRDefault="00DF512F" w:rsidP="00DF512F">
      <w:pPr>
        <w:spacing w:after="0" w:line="360" w:lineRule="auto"/>
        <w:ind w:left="0" w:right="0"/>
        <w:jc w:val="center"/>
        <w:rPr>
          <w:b/>
          <w:bCs/>
          <w:sz w:val="22"/>
        </w:rPr>
      </w:pPr>
      <w:r w:rsidRPr="00F65112">
        <w:rPr>
          <w:b/>
          <w:bCs/>
          <w:sz w:val="22"/>
        </w:rPr>
        <w:t xml:space="preserve">«ГЕОЭКОЛОГИЧЕСКИЕ ПРОБЛЕМЫ ТЕХНОГЕННОГО ЭТАПА </w:t>
      </w:r>
      <w:r w:rsidR="00226479" w:rsidRPr="00F65112">
        <w:rPr>
          <w:b/>
          <w:bCs/>
          <w:sz w:val="22"/>
        </w:rPr>
        <w:t>ИСТОРИИ ЗЕМЛИ – 202</w:t>
      </w:r>
      <w:r w:rsidR="0004729E" w:rsidRPr="00F65112">
        <w:rPr>
          <w:b/>
          <w:bCs/>
          <w:sz w:val="22"/>
        </w:rPr>
        <w:t>6</w:t>
      </w:r>
      <w:r w:rsidR="00226479" w:rsidRPr="00F65112">
        <w:rPr>
          <w:b/>
          <w:bCs/>
          <w:sz w:val="22"/>
        </w:rPr>
        <w:t>»</w:t>
      </w:r>
    </w:p>
    <w:p w14:paraId="2458E19A" w14:textId="342CFD1E" w:rsidR="008E003B" w:rsidRPr="0012460F" w:rsidRDefault="005D0385" w:rsidP="008E003B">
      <w:pPr>
        <w:spacing w:after="0" w:line="360" w:lineRule="auto"/>
        <w:ind w:firstLine="567"/>
        <w:rPr>
          <w:i/>
          <w:iCs/>
          <w:sz w:val="26"/>
          <w:szCs w:val="26"/>
        </w:rPr>
      </w:pPr>
      <w:r w:rsidRPr="00827600">
        <w:rPr>
          <w:i/>
          <w:iCs/>
          <w:sz w:val="26"/>
          <w:szCs w:val="26"/>
        </w:rPr>
        <w:t>Конферен</w:t>
      </w:r>
      <w:r w:rsidR="008E003B" w:rsidRPr="00827600">
        <w:rPr>
          <w:i/>
          <w:iCs/>
          <w:sz w:val="26"/>
          <w:szCs w:val="26"/>
        </w:rPr>
        <w:t>ция будет проведена на</w:t>
      </w:r>
      <w:r w:rsidR="00F65112">
        <w:rPr>
          <w:i/>
          <w:iCs/>
          <w:sz w:val="26"/>
          <w:szCs w:val="26"/>
        </w:rPr>
        <w:t xml:space="preserve"> базе</w:t>
      </w:r>
      <w:r w:rsidR="008E003B" w:rsidRPr="00827600">
        <w:rPr>
          <w:i/>
          <w:iCs/>
          <w:sz w:val="26"/>
          <w:szCs w:val="26"/>
        </w:rPr>
        <w:t xml:space="preserve"> </w:t>
      </w:r>
      <w:r w:rsidR="0012460F" w:rsidRPr="0012460F">
        <w:rPr>
          <w:i/>
          <w:iCs/>
          <w:sz w:val="26"/>
          <w:szCs w:val="26"/>
        </w:rPr>
        <w:t>ЭКОЛОГИЧЕСКО</w:t>
      </w:r>
      <w:r w:rsidR="00F65112">
        <w:rPr>
          <w:i/>
          <w:iCs/>
          <w:sz w:val="26"/>
          <w:szCs w:val="26"/>
        </w:rPr>
        <w:t>ГО</w:t>
      </w:r>
      <w:r w:rsidR="0012460F" w:rsidRPr="0012460F">
        <w:rPr>
          <w:i/>
          <w:iCs/>
          <w:sz w:val="26"/>
          <w:szCs w:val="26"/>
        </w:rPr>
        <w:t xml:space="preserve"> ФАКУЛЬТЕТ</w:t>
      </w:r>
      <w:r w:rsidR="00F65112">
        <w:rPr>
          <w:i/>
          <w:iCs/>
          <w:sz w:val="26"/>
          <w:szCs w:val="26"/>
        </w:rPr>
        <w:t>А</w:t>
      </w:r>
      <w:r w:rsidR="0012460F" w:rsidRPr="0012460F">
        <w:rPr>
          <w:i/>
          <w:iCs/>
          <w:sz w:val="26"/>
          <w:szCs w:val="26"/>
        </w:rPr>
        <w:t xml:space="preserve"> РОССИЙСКО</w:t>
      </w:r>
      <w:r w:rsidR="00F265EB">
        <w:rPr>
          <w:i/>
          <w:iCs/>
          <w:sz w:val="26"/>
          <w:szCs w:val="26"/>
        </w:rPr>
        <w:t>ГО</w:t>
      </w:r>
      <w:r w:rsidR="0012460F" w:rsidRPr="0012460F">
        <w:rPr>
          <w:i/>
          <w:iCs/>
          <w:sz w:val="26"/>
          <w:szCs w:val="26"/>
        </w:rPr>
        <w:t xml:space="preserve"> ГОСУДАРСТВЕННО</w:t>
      </w:r>
      <w:r w:rsidR="00F265EB">
        <w:rPr>
          <w:i/>
          <w:iCs/>
          <w:sz w:val="26"/>
          <w:szCs w:val="26"/>
        </w:rPr>
        <w:t>ГО</w:t>
      </w:r>
      <w:r w:rsidR="0012460F" w:rsidRPr="0012460F">
        <w:rPr>
          <w:i/>
          <w:iCs/>
          <w:sz w:val="26"/>
          <w:szCs w:val="26"/>
        </w:rPr>
        <w:t xml:space="preserve"> ГЕОЛОГОРАЗВЕДОЧНО</w:t>
      </w:r>
      <w:r w:rsidR="00F265EB">
        <w:rPr>
          <w:i/>
          <w:iCs/>
          <w:sz w:val="26"/>
          <w:szCs w:val="26"/>
        </w:rPr>
        <w:t>ГО</w:t>
      </w:r>
      <w:r w:rsidR="0012460F" w:rsidRPr="0012460F">
        <w:rPr>
          <w:i/>
          <w:iCs/>
          <w:sz w:val="26"/>
          <w:szCs w:val="26"/>
        </w:rPr>
        <w:t xml:space="preserve"> УНИВЕРСИТЕТ</w:t>
      </w:r>
      <w:r w:rsidR="00F265EB">
        <w:rPr>
          <w:i/>
          <w:iCs/>
          <w:sz w:val="26"/>
          <w:szCs w:val="26"/>
        </w:rPr>
        <w:t>А</w:t>
      </w:r>
      <w:r w:rsidR="0012460F" w:rsidRPr="0012460F">
        <w:rPr>
          <w:i/>
          <w:iCs/>
          <w:sz w:val="26"/>
          <w:szCs w:val="26"/>
        </w:rPr>
        <w:t xml:space="preserve"> </w:t>
      </w:r>
      <w:r w:rsidR="00F265EB">
        <w:rPr>
          <w:i/>
          <w:iCs/>
          <w:sz w:val="26"/>
          <w:szCs w:val="26"/>
        </w:rPr>
        <w:t>им.</w:t>
      </w:r>
      <w:r w:rsidR="0012460F" w:rsidRPr="0012460F">
        <w:rPr>
          <w:i/>
          <w:iCs/>
          <w:sz w:val="26"/>
          <w:szCs w:val="26"/>
        </w:rPr>
        <w:t xml:space="preserve">СЕРГО ОРДЖОНИКИДЗЕ </w:t>
      </w:r>
      <w:r w:rsidR="008E003B" w:rsidRPr="0012460F">
        <w:rPr>
          <w:i/>
          <w:iCs/>
          <w:sz w:val="26"/>
          <w:szCs w:val="26"/>
        </w:rPr>
        <w:t>(МГРИ)</w:t>
      </w:r>
    </w:p>
    <w:p w14:paraId="3E1B09AE" w14:textId="0EE70F4C" w:rsidR="001A3D58" w:rsidRPr="00827600" w:rsidRDefault="007D00D6" w:rsidP="00197258">
      <w:pPr>
        <w:spacing w:after="0" w:line="360" w:lineRule="auto"/>
        <w:ind w:left="0" w:right="0"/>
        <w:rPr>
          <w:sz w:val="26"/>
          <w:szCs w:val="26"/>
        </w:rPr>
      </w:pPr>
      <w:r w:rsidRPr="00827600">
        <w:rPr>
          <w:b/>
          <w:sz w:val="26"/>
          <w:szCs w:val="26"/>
        </w:rPr>
        <w:t xml:space="preserve">Тематика </w:t>
      </w:r>
      <w:r w:rsidR="005D0385" w:rsidRPr="00827600">
        <w:rPr>
          <w:b/>
          <w:sz w:val="26"/>
          <w:szCs w:val="26"/>
        </w:rPr>
        <w:t>с</w:t>
      </w:r>
      <w:r w:rsidR="001A3D58" w:rsidRPr="00827600">
        <w:rPr>
          <w:b/>
          <w:sz w:val="26"/>
          <w:szCs w:val="26"/>
        </w:rPr>
        <w:t>екци</w:t>
      </w:r>
      <w:r w:rsidR="00827600">
        <w:rPr>
          <w:b/>
          <w:sz w:val="26"/>
          <w:szCs w:val="26"/>
        </w:rPr>
        <w:t>й</w:t>
      </w:r>
      <w:r w:rsidR="001A3D58" w:rsidRPr="00827600">
        <w:rPr>
          <w:b/>
          <w:sz w:val="26"/>
          <w:szCs w:val="26"/>
        </w:rPr>
        <w:t xml:space="preserve"> </w:t>
      </w:r>
      <w:r w:rsidRPr="00827600">
        <w:rPr>
          <w:b/>
          <w:sz w:val="26"/>
          <w:szCs w:val="26"/>
        </w:rPr>
        <w:t>конференции</w:t>
      </w:r>
      <w:r w:rsidR="00DA17AC" w:rsidRPr="00827600">
        <w:rPr>
          <w:b/>
          <w:sz w:val="26"/>
          <w:szCs w:val="26"/>
        </w:rPr>
        <w:t>:</w:t>
      </w:r>
      <w:r w:rsidR="001A3D58" w:rsidRPr="00827600">
        <w:rPr>
          <w:sz w:val="26"/>
          <w:szCs w:val="26"/>
        </w:rPr>
        <w:t xml:space="preserve"> </w:t>
      </w:r>
    </w:p>
    <w:p w14:paraId="44518DDE" w14:textId="77777777" w:rsidR="00226479" w:rsidRPr="00226479" w:rsidRDefault="00226479" w:rsidP="00DF0B8F">
      <w:pPr>
        <w:pStyle w:val="a4"/>
        <w:numPr>
          <w:ilvl w:val="0"/>
          <w:numId w:val="11"/>
        </w:numPr>
        <w:spacing w:line="276" w:lineRule="auto"/>
        <w:rPr>
          <w:sz w:val="26"/>
          <w:szCs w:val="26"/>
        </w:rPr>
      </w:pPr>
      <w:r w:rsidRPr="00226479">
        <w:rPr>
          <w:sz w:val="26"/>
          <w:szCs w:val="26"/>
        </w:rPr>
        <w:t>Техногенез - основной фактор возникновения и развития геоэкологических рисков.</w:t>
      </w:r>
    </w:p>
    <w:p w14:paraId="3AF67C62" w14:textId="77777777" w:rsidR="00226479" w:rsidRPr="00226479" w:rsidRDefault="00226479" w:rsidP="00DF0B8F">
      <w:pPr>
        <w:pStyle w:val="a4"/>
        <w:numPr>
          <w:ilvl w:val="0"/>
          <w:numId w:val="11"/>
        </w:numPr>
        <w:spacing w:line="276" w:lineRule="auto"/>
        <w:rPr>
          <w:sz w:val="26"/>
          <w:szCs w:val="26"/>
        </w:rPr>
      </w:pPr>
      <w:r w:rsidRPr="00226479">
        <w:rPr>
          <w:sz w:val="26"/>
          <w:szCs w:val="26"/>
        </w:rPr>
        <w:t>Оценка экологических рисков и предупреждения ЧС.</w:t>
      </w:r>
    </w:p>
    <w:p w14:paraId="28F30BCA" w14:textId="77777777" w:rsidR="00226479" w:rsidRPr="00226479" w:rsidRDefault="00226479" w:rsidP="00DF0B8F">
      <w:pPr>
        <w:pStyle w:val="a4"/>
        <w:numPr>
          <w:ilvl w:val="0"/>
          <w:numId w:val="11"/>
        </w:numPr>
        <w:spacing w:line="276" w:lineRule="auto"/>
        <w:rPr>
          <w:sz w:val="26"/>
          <w:szCs w:val="26"/>
        </w:rPr>
      </w:pPr>
      <w:r w:rsidRPr="00226479">
        <w:rPr>
          <w:sz w:val="26"/>
          <w:szCs w:val="26"/>
        </w:rPr>
        <w:t>Экологическая безопасность строительства и городского хозяйства.</w:t>
      </w:r>
    </w:p>
    <w:p w14:paraId="4CB6081A" w14:textId="6F3A7ED6" w:rsidR="00226479" w:rsidRPr="00226479" w:rsidRDefault="0004729E" w:rsidP="00DF0B8F">
      <w:pPr>
        <w:pStyle w:val="a4"/>
        <w:numPr>
          <w:ilvl w:val="0"/>
          <w:numId w:val="11"/>
        </w:num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Опасные э</w:t>
      </w:r>
      <w:r w:rsidR="00226479" w:rsidRPr="00226479">
        <w:rPr>
          <w:sz w:val="26"/>
          <w:szCs w:val="26"/>
        </w:rPr>
        <w:t>кзогенные геологические процессы</w:t>
      </w:r>
      <w:r>
        <w:rPr>
          <w:sz w:val="26"/>
          <w:szCs w:val="26"/>
        </w:rPr>
        <w:t xml:space="preserve"> в урбосистемах</w:t>
      </w:r>
      <w:r w:rsidR="00226479" w:rsidRPr="00226479">
        <w:rPr>
          <w:sz w:val="26"/>
          <w:szCs w:val="26"/>
        </w:rPr>
        <w:t>.</w:t>
      </w:r>
    </w:p>
    <w:p w14:paraId="040D717B" w14:textId="77777777" w:rsidR="00226479" w:rsidRPr="00226479" w:rsidRDefault="00226479" w:rsidP="00DF0B8F">
      <w:pPr>
        <w:pStyle w:val="a4"/>
        <w:numPr>
          <w:ilvl w:val="0"/>
          <w:numId w:val="11"/>
        </w:numPr>
        <w:spacing w:after="0" w:line="276" w:lineRule="auto"/>
        <w:ind w:right="0"/>
        <w:rPr>
          <w:sz w:val="26"/>
          <w:szCs w:val="26"/>
        </w:rPr>
      </w:pPr>
      <w:r w:rsidRPr="00226479">
        <w:rPr>
          <w:sz w:val="26"/>
          <w:szCs w:val="26"/>
        </w:rPr>
        <w:t>Инженерные изыскания в строительстве.</w:t>
      </w:r>
    </w:p>
    <w:p w14:paraId="12C724C0" w14:textId="77777777" w:rsidR="00226479" w:rsidRPr="00226479" w:rsidRDefault="00226479" w:rsidP="00DF0B8F">
      <w:pPr>
        <w:pStyle w:val="a4"/>
        <w:numPr>
          <w:ilvl w:val="0"/>
          <w:numId w:val="11"/>
        </w:numPr>
        <w:spacing w:after="0" w:line="276" w:lineRule="auto"/>
        <w:ind w:right="0"/>
        <w:rPr>
          <w:sz w:val="26"/>
          <w:szCs w:val="26"/>
        </w:rPr>
      </w:pPr>
      <w:r w:rsidRPr="00226479">
        <w:rPr>
          <w:sz w:val="26"/>
          <w:szCs w:val="26"/>
        </w:rPr>
        <w:t>Методология экологических исследований.</w:t>
      </w:r>
    </w:p>
    <w:p w14:paraId="7CD98709" w14:textId="77777777" w:rsidR="00226479" w:rsidRPr="00226479" w:rsidRDefault="00226479" w:rsidP="00DF0B8F">
      <w:pPr>
        <w:pStyle w:val="a4"/>
        <w:numPr>
          <w:ilvl w:val="0"/>
          <w:numId w:val="11"/>
        </w:numPr>
        <w:spacing w:after="0" w:line="276" w:lineRule="auto"/>
        <w:ind w:right="0"/>
        <w:rPr>
          <w:sz w:val="26"/>
          <w:szCs w:val="26"/>
        </w:rPr>
      </w:pPr>
      <w:r w:rsidRPr="00226479">
        <w:rPr>
          <w:sz w:val="26"/>
          <w:szCs w:val="26"/>
        </w:rPr>
        <w:t>Мониторинг окружающей среды.</w:t>
      </w:r>
    </w:p>
    <w:p w14:paraId="42A4EC61" w14:textId="77777777" w:rsidR="00226479" w:rsidRPr="00226479" w:rsidRDefault="00226479" w:rsidP="00DF0B8F">
      <w:pPr>
        <w:pStyle w:val="a4"/>
        <w:numPr>
          <w:ilvl w:val="0"/>
          <w:numId w:val="11"/>
        </w:numPr>
        <w:spacing w:after="0" w:line="276" w:lineRule="auto"/>
        <w:ind w:right="0"/>
        <w:rPr>
          <w:sz w:val="26"/>
          <w:szCs w:val="26"/>
        </w:rPr>
      </w:pPr>
      <w:r w:rsidRPr="00226479">
        <w:rPr>
          <w:sz w:val="26"/>
          <w:szCs w:val="26"/>
        </w:rPr>
        <w:t>Эколого-экономические исследования.</w:t>
      </w:r>
    </w:p>
    <w:p w14:paraId="4C0D16AF" w14:textId="77777777" w:rsidR="00226479" w:rsidRPr="00226479" w:rsidRDefault="00226479" w:rsidP="00DF0B8F">
      <w:pPr>
        <w:pStyle w:val="a4"/>
        <w:numPr>
          <w:ilvl w:val="0"/>
          <w:numId w:val="11"/>
        </w:numPr>
        <w:spacing w:after="0" w:line="276" w:lineRule="auto"/>
        <w:ind w:right="0"/>
        <w:rPr>
          <w:sz w:val="26"/>
          <w:szCs w:val="26"/>
        </w:rPr>
      </w:pPr>
      <w:r w:rsidRPr="00226479">
        <w:rPr>
          <w:sz w:val="26"/>
          <w:szCs w:val="26"/>
        </w:rPr>
        <w:t>Урбоэкология.</w:t>
      </w:r>
    </w:p>
    <w:p w14:paraId="32ED444E" w14:textId="77777777" w:rsidR="00226479" w:rsidRPr="00226479" w:rsidRDefault="00226479" w:rsidP="00DF0B8F">
      <w:pPr>
        <w:pStyle w:val="a4"/>
        <w:numPr>
          <w:ilvl w:val="0"/>
          <w:numId w:val="11"/>
        </w:numPr>
        <w:spacing w:after="0" w:line="276" w:lineRule="auto"/>
        <w:ind w:right="0"/>
        <w:rPr>
          <w:sz w:val="26"/>
          <w:szCs w:val="26"/>
        </w:rPr>
      </w:pPr>
      <w:r w:rsidRPr="00226479">
        <w:rPr>
          <w:sz w:val="26"/>
          <w:szCs w:val="26"/>
        </w:rPr>
        <w:t>Методология оценки геоэкологических рисков при возникновении ЧС природного и техногенного характера.</w:t>
      </w:r>
    </w:p>
    <w:p w14:paraId="78A7F0A8" w14:textId="77777777" w:rsidR="00226479" w:rsidRPr="00226479" w:rsidRDefault="00226479" w:rsidP="00DF0B8F">
      <w:pPr>
        <w:pStyle w:val="a4"/>
        <w:numPr>
          <w:ilvl w:val="0"/>
          <w:numId w:val="11"/>
        </w:numPr>
        <w:spacing w:after="0" w:line="276" w:lineRule="auto"/>
        <w:ind w:right="0"/>
        <w:rPr>
          <w:sz w:val="26"/>
          <w:szCs w:val="26"/>
        </w:rPr>
      </w:pPr>
      <w:r w:rsidRPr="00226479">
        <w:rPr>
          <w:sz w:val="26"/>
          <w:szCs w:val="26"/>
        </w:rPr>
        <w:t>Горнопромышленная экология.</w:t>
      </w:r>
    </w:p>
    <w:p w14:paraId="49122490" w14:textId="7911B8D7" w:rsidR="00184650" w:rsidRPr="00827600" w:rsidRDefault="00184650" w:rsidP="00184650">
      <w:pPr>
        <w:spacing w:after="0" w:line="360" w:lineRule="auto"/>
        <w:ind w:firstLine="567"/>
        <w:rPr>
          <w:sz w:val="26"/>
          <w:szCs w:val="26"/>
        </w:rPr>
      </w:pPr>
      <w:r w:rsidRPr="00827600">
        <w:rPr>
          <w:sz w:val="26"/>
          <w:szCs w:val="26"/>
        </w:rPr>
        <w:t>Участие в конференции бесплатное, очное (возможно заочное).</w:t>
      </w:r>
    </w:p>
    <w:p w14:paraId="258B935B" w14:textId="0371CE84" w:rsidR="00184650" w:rsidRPr="00827600" w:rsidRDefault="00184650" w:rsidP="00DF512F">
      <w:pPr>
        <w:spacing w:after="0" w:line="360" w:lineRule="auto"/>
        <w:ind w:firstLine="557"/>
        <w:rPr>
          <w:rFonts w:ascii="Helvetica" w:hAnsi="Helvetica" w:cs="Helvetica"/>
          <w:b/>
          <w:bCs/>
          <w:color w:val="FF0000"/>
          <w:sz w:val="26"/>
          <w:szCs w:val="26"/>
          <w:shd w:val="clear" w:color="auto" w:fill="FFFFFF"/>
        </w:rPr>
      </w:pPr>
      <w:r w:rsidRPr="00827600">
        <w:rPr>
          <w:sz w:val="26"/>
          <w:szCs w:val="26"/>
        </w:rPr>
        <w:t xml:space="preserve">Прием заявок </w:t>
      </w:r>
      <w:r w:rsidR="00ED7572">
        <w:rPr>
          <w:sz w:val="26"/>
          <w:szCs w:val="26"/>
        </w:rPr>
        <w:t>и информацию по</w:t>
      </w:r>
      <w:r w:rsidRPr="00827600">
        <w:rPr>
          <w:sz w:val="26"/>
          <w:szCs w:val="26"/>
        </w:rPr>
        <w:t xml:space="preserve"> участие в конференции с указанием ФИО (полностью) авторов</w:t>
      </w:r>
      <w:r w:rsidR="005D0385" w:rsidRPr="00827600">
        <w:rPr>
          <w:sz w:val="26"/>
          <w:szCs w:val="26"/>
        </w:rPr>
        <w:t xml:space="preserve"> </w:t>
      </w:r>
      <w:r w:rsidRPr="00827600">
        <w:rPr>
          <w:sz w:val="26"/>
          <w:szCs w:val="26"/>
        </w:rPr>
        <w:t xml:space="preserve">и тем докладов осуществляется до </w:t>
      </w:r>
      <w:r w:rsidR="0004729E">
        <w:rPr>
          <w:b/>
          <w:sz w:val="26"/>
          <w:szCs w:val="26"/>
        </w:rPr>
        <w:t>10</w:t>
      </w:r>
      <w:r w:rsidRPr="00827600">
        <w:rPr>
          <w:b/>
          <w:sz w:val="26"/>
          <w:szCs w:val="26"/>
        </w:rPr>
        <w:t>.</w:t>
      </w:r>
      <w:r w:rsidR="00C12C82" w:rsidRPr="00827600">
        <w:rPr>
          <w:b/>
          <w:sz w:val="26"/>
          <w:szCs w:val="26"/>
        </w:rPr>
        <w:t>1</w:t>
      </w:r>
      <w:r w:rsidR="0045515D" w:rsidRPr="00827600">
        <w:rPr>
          <w:b/>
          <w:sz w:val="26"/>
          <w:szCs w:val="26"/>
        </w:rPr>
        <w:t>1</w:t>
      </w:r>
      <w:r w:rsidRPr="00827600">
        <w:rPr>
          <w:b/>
          <w:sz w:val="26"/>
          <w:szCs w:val="26"/>
        </w:rPr>
        <w:t>.202</w:t>
      </w:r>
      <w:r w:rsidR="0004729E">
        <w:rPr>
          <w:b/>
          <w:sz w:val="26"/>
          <w:szCs w:val="26"/>
        </w:rPr>
        <w:t>6</w:t>
      </w:r>
      <w:r w:rsidRPr="00827600">
        <w:rPr>
          <w:b/>
          <w:sz w:val="26"/>
          <w:szCs w:val="26"/>
        </w:rPr>
        <w:t xml:space="preserve"> года </w:t>
      </w:r>
      <w:r w:rsidR="00067125" w:rsidRPr="00067125">
        <w:rPr>
          <w:bCs/>
          <w:sz w:val="26"/>
          <w:szCs w:val="26"/>
        </w:rPr>
        <w:t>секретарем конференции</w:t>
      </w:r>
      <w:r w:rsidR="00067125">
        <w:rPr>
          <w:b/>
          <w:sz w:val="26"/>
          <w:szCs w:val="26"/>
        </w:rPr>
        <w:t xml:space="preserve"> </w:t>
      </w:r>
      <w:r w:rsidR="00ED7572">
        <w:rPr>
          <w:sz w:val="26"/>
          <w:szCs w:val="26"/>
        </w:rPr>
        <w:t>Фомичевой</w:t>
      </w:r>
      <w:r w:rsidRPr="00827600">
        <w:rPr>
          <w:sz w:val="26"/>
          <w:szCs w:val="26"/>
        </w:rPr>
        <w:t xml:space="preserve"> </w:t>
      </w:r>
      <w:r w:rsidR="005E603A">
        <w:rPr>
          <w:sz w:val="26"/>
          <w:szCs w:val="26"/>
        </w:rPr>
        <w:t>Марией Вадимовн</w:t>
      </w:r>
      <w:r w:rsidR="006506E0">
        <w:rPr>
          <w:sz w:val="26"/>
          <w:szCs w:val="26"/>
        </w:rPr>
        <w:t>ой</w:t>
      </w:r>
      <w:r w:rsidRPr="00827600">
        <w:rPr>
          <w:sz w:val="26"/>
          <w:szCs w:val="26"/>
        </w:rPr>
        <w:t xml:space="preserve"> по адресу: </w:t>
      </w:r>
      <w:r w:rsidR="00827600" w:rsidRPr="00827600">
        <w:rPr>
          <w:b/>
          <w:bCs/>
          <w:sz w:val="26"/>
          <w:szCs w:val="26"/>
          <w:lang w:val="en-US"/>
        </w:rPr>
        <w:t>e</w:t>
      </w:r>
      <w:r w:rsidR="008F1B63">
        <w:rPr>
          <w:b/>
          <w:bCs/>
          <w:sz w:val="26"/>
          <w:szCs w:val="26"/>
          <w:lang w:val="en-US"/>
        </w:rPr>
        <w:t>coconf</w:t>
      </w:r>
      <w:r w:rsidR="004319CA" w:rsidRPr="00827600">
        <w:rPr>
          <w:b/>
          <w:bCs/>
          <w:sz w:val="26"/>
          <w:szCs w:val="26"/>
        </w:rPr>
        <w:t>@mail.ru</w:t>
      </w:r>
    </w:p>
    <w:p w14:paraId="3F5FA0CD" w14:textId="5195D42B" w:rsidR="00ED7572" w:rsidRDefault="00DF512F" w:rsidP="00DF512F">
      <w:pPr>
        <w:spacing w:after="0" w:line="360" w:lineRule="auto"/>
        <w:ind w:firstLine="557"/>
        <w:rPr>
          <w:sz w:val="26"/>
          <w:szCs w:val="26"/>
        </w:rPr>
      </w:pPr>
      <w:r w:rsidRPr="00827600">
        <w:rPr>
          <w:sz w:val="26"/>
          <w:szCs w:val="26"/>
        </w:rPr>
        <w:t>Статьи, принятым Оргкомитетом, будут опубликованы в сборнике материалов конференции и индексированы в базе РИНЦ</w:t>
      </w:r>
      <w:r w:rsidR="00ED7572">
        <w:rPr>
          <w:sz w:val="26"/>
          <w:szCs w:val="26"/>
        </w:rPr>
        <w:t xml:space="preserve"> (задержка с публикацией материалов конференции 2025 года связана со сменой издательства. Перед </w:t>
      </w:r>
      <w:r w:rsidR="002045EF">
        <w:rPr>
          <w:sz w:val="26"/>
          <w:szCs w:val="26"/>
        </w:rPr>
        <w:t>началом</w:t>
      </w:r>
      <w:r w:rsidR="00ED7572">
        <w:rPr>
          <w:sz w:val="26"/>
          <w:szCs w:val="26"/>
        </w:rPr>
        <w:t xml:space="preserve"> конференцией материалы</w:t>
      </w:r>
      <w:r w:rsidR="002045EF">
        <w:rPr>
          <w:sz w:val="26"/>
          <w:szCs w:val="26"/>
        </w:rPr>
        <w:t xml:space="preserve"> 2025 года</w:t>
      </w:r>
      <w:r w:rsidR="00ED7572">
        <w:rPr>
          <w:sz w:val="26"/>
          <w:szCs w:val="26"/>
        </w:rPr>
        <w:t xml:space="preserve"> будут опубликованы и индексированы в базе РИНЦ). </w:t>
      </w:r>
    </w:p>
    <w:p w14:paraId="5C359AD1" w14:textId="6CE59A5C" w:rsidR="00DF512F" w:rsidRPr="00827600" w:rsidRDefault="003A66DB" w:rsidP="00DF512F">
      <w:pPr>
        <w:spacing w:after="0" w:line="360" w:lineRule="auto"/>
        <w:ind w:firstLine="557"/>
        <w:rPr>
          <w:i/>
          <w:iCs/>
          <w:color w:val="auto"/>
          <w:sz w:val="26"/>
          <w:szCs w:val="26"/>
        </w:rPr>
      </w:pPr>
      <w:r w:rsidRPr="00827600">
        <w:rPr>
          <w:sz w:val="26"/>
          <w:szCs w:val="26"/>
        </w:rPr>
        <w:t xml:space="preserve"> </w:t>
      </w:r>
      <w:r w:rsidR="00DF512F" w:rsidRPr="00827600">
        <w:rPr>
          <w:i/>
          <w:iCs/>
          <w:color w:val="auto"/>
          <w:sz w:val="26"/>
          <w:szCs w:val="26"/>
        </w:rPr>
        <w:t xml:space="preserve">Статьи (доклады, тезисы) для публикации в сборник материалов конференции, оформленные по Правилам оформления статей РИНЦ принимаются до </w:t>
      </w:r>
      <w:r w:rsidRPr="00827600">
        <w:rPr>
          <w:i/>
          <w:iCs/>
          <w:color w:val="auto"/>
          <w:sz w:val="26"/>
          <w:szCs w:val="26"/>
        </w:rPr>
        <w:t>15</w:t>
      </w:r>
      <w:r w:rsidR="00DF512F" w:rsidRPr="00827600">
        <w:rPr>
          <w:i/>
          <w:iCs/>
          <w:color w:val="auto"/>
          <w:sz w:val="26"/>
          <w:szCs w:val="26"/>
        </w:rPr>
        <w:t>.</w:t>
      </w:r>
      <w:r w:rsidR="0045515D" w:rsidRPr="00827600">
        <w:rPr>
          <w:i/>
          <w:iCs/>
          <w:color w:val="auto"/>
          <w:sz w:val="26"/>
          <w:szCs w:val="26"/>
        </w:rPr>
        <w:t>12</w:t>
      </w:r>
      <w:r w:rsidR="00DF512F" w:rsidRPr="00827600">
        <w:rPr>
          <w:i/>
          <w:iCs/>
          <w:color w:val="auto"/>
          <w:sz w:val="26"/>
          <w:szCs w:val="26"/>
        </w:rPr>
        <w:t>.</w:t>
      </w:r>
      <w:r w:rsidR="00D26528">
        <w:rPr>
          <w:i/>
          <w:iCs/>
          <w:color w:val="auto"/>
          <w:sz w:val="26"/>
          <w:szCs w:val="26"/>
        </w:rPr>
        <w:t>20</w:t>
      </w:r>
      <w:r w:rsidR="00DF512F" w:rsidRPr="00827600">
        <w:rPr>
          <w:i/>
          <w:iCs/>
          <w:color w:val="auto"/>
          <w:sz w:val="26"/>
          <w:szCs w:val="26"/>
        </w:rPr>
        <w:t>2</w:t>
      </w:r>
      <w:r w:rsidR="0004729E">
        <w:rPr>
          <w:i/>
          <w:iCs/>
          <w:color w:val="auto"/>
          <w:sz w:val="26"/>
          <w:szCs w:val="26"/>
        </w:rPr>
        <w:t>6</w:t>
      </w:r>
      <w:r w:rsidR="00D26528">
        <w:rPr>
          <w:i/>
          <w:iCs/>
          <w:color w:val="auto"/>
          <w:sz w:val="26"/>
          <w:szCs w:val="26"/>
        </w:rPr>
        <w:t xml:space="preserve"> г</w:t>
      </w:r>
      <w:r w:rsidR="00DF512F" w:rsidRPr="00827600">
        <w:rPr>
          <w:i/>
          <w:iCs/>
          <w:color w:val="auto"/>
          <w:sz w:val="26"/>
          <w:szCs w:val="26"/>
        </w:rPr>
        <w:t>.</w:t>
      </w:r>
    </w:p>
    <w:p w14:paraId="5BE4F42F" w14:textId="2B12FDB9" w:rsidR="00880D4F" w:rsidRPr="00827600" w:rsidRDefault="00184650" w:rsidP="00827600">
      <w:pPr>
        <w:spacing w:after="0" w:line="360" w:lineRule="auto"/>
        <w:ind w:firstLine="557"/>
        <w:rPr>
          <w:b/>
          <w:sz w:val="26"/>
          <w:szCs w:val="26"/>
        </w:rPr>
      </w:pPr>
      <w:r w:rsidRPr="00827600">
        <w:rPr>
          <w:sz w:val="26"/>
          <w:szCs w:val="26"/>
        </w:rPr>
        <w:t>Подробную информацию можно получить по электронной почте, указанной выше</w:t>
      </w:r>
      <w:r w:rsidR="00067125">
        <w:rPr>
          <w:sz w:val="26"/>
          <w:szCs w:val="26"/>
        </w:rPr>
        <w:t xml:space="preserve"> или по тел: +7 </w:t>
      </w:r>
      <w:r w:rsidR="00067125" w:rsidRPr="00067125">
        <w:rPr>
          <w:sz w:val="26"/>
          <w:szCs w:val="26"/>
        </w:rPr>
        <w:t>(495) 255-15-10 доб. 21-32</w:t>
      </w:r>
    </w:p>
    <w:sectPr w:rsidR="00880D4F" w:rsidRPr="00827600" w:rsidSect="00DF0B8F">
      <w:headerReference w:type="default" r:id="rId8"/>
      <w:footerReference w:type="default" r:id="rId9"/>
      <w:pgSz w:w="11906" w:h="16838"/>
      <w:pgMar w:top="851" w:right="797" w:bottom="426" w:left="1275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D6D652" w14:textId="77777777" w:rsidR="00DB256A" w:rsidRDefault="00DB256A" w:rsidP="00125A8B">
      <w:pPr>
        <w:spacing w:after="0" w:line="240" w:lineRule="auto"/>
      </w:pPr>
      <w:r>
        <w:separator/>
      </w:r>
    </w:p>
  </w:endnote>
  <w:endnote w:type="continuationSeparator" w:id="0">
    <w:p w14:paraId="6016244C" w14:textId="77777777" w:rsidR="00DB256A" w:rsidRDefault="00DB256A" w:rsidP="00125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1866306"/>
      <w:docPartObj>
        <w:docPartGallery w:val="Page Numbers (Bottom of Page)"/>
        <w:docPartUnique/>
      </w:docPartObj>
    </w:sdtPr>
    <w:sdtEndPr/>
    <w:sdtContent>
      <w:p w14:paraId="6E125179" w14:textId="760464FC" w:rsidR="00B3340B" w:rsidRDefault="00B3340B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65EB">
          <w:rPr>
            <w:noProof/>
          </w:rPr>
          <w:t>2</w:t>
        </w:r>
        <w:r>
          <w:fldChar w:fldCharType="end"/>
        </w:r>
      </w:p>
    </w:sdtContent>
  </w:sdt>
  <w:p w14:paraId="4FE5BBB0" w14:textId="77777777" w:rsidR="00125A8B" w:rsidRDefault="00125A8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CA8298" w14:textId="77777777" w:rsidR="00DB256A" w:rsidRDefault="00DB256A" w:rsidP="00125A8B">
      <w:pPr>
        <w:spacing w:after="0" w:line="240" w:lineRule="auto"/>
      </w:pPr>
      <w:r>
        <w:separator/>
      </w:r>
    </w:p>
  </w:footnote>
  <w:footnote w:type="continuationSeparator" w:id="0">
    <w:p w14:paraId="6A4EE044" w14:textId="77777777" w:rsidR="00DB256A" w:rsidRDefault="00DB256A" w:rsidP="00125A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A6D5AB" w14:textId="255FA2EF" w:rsidR="00B3340B" w:rsidRDefault="00B3340B" w:rsidP="00B3340B">
    <w:pPr>
      <w:pStyle w:val="a8"/>
    </w:pPr>
  </w:p>
  <w:p w14:paraId="60FA60B2" w14:textId="77777777" w:rsidR="009F6422" w:rsidRDefault="009F6422" w:rsidP="00B3340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F7026"/>
    <w:multiLevelType w:val="hybridMultilevel"/>
    <w:tmpl w:val="F76A5FAE"/>
    <w:lvl w:ilvl="0" w:tplc="9104C888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" w15:restartNumberingAfterBreak="0">
    <w:nsid w:val="19B575A9"/>
    <w:multiLevelType w:val="hybridMultilevel"/>
    <w:tmpl w:val="B4CA1DA4"/>
    <w:lvl w:ilvl="0" w:tplc="200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137808"/>
    <w:multiLevelType w:val="hybridMultilevel"/>
    <w:tmpl w:val="1760F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740C03"/>
    <w:multiLevelType w:val="hybridMultilevel"/>
    <w:tmpl w:val="1032B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AD3AEA"/>
    <w:multiLevelType w:val="hybridMultilevel"/>
    <w:tmpl w:val="EBD04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0F0BBC"/>
    <w:multiLevelType w:val="hybridMultilevel"/>
    <w:tmpl w:val="9B466CB6"/>
    <w:lvl w:ilvl="0" w:tplc="9104C888">
      <w:start w:val="1"/>
      <w:numFmt w:val="decimal"/>
      <w:lvlText w:val="%1."/>
      <w:lvlJc w:val="left"/>
      <w:pPr>
        <w:ind w:left="15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8" w:hanging="360"/>
      </w:pPr>
    </w:lvl>
    <w:lvl w:ilvl="2" w:tplc="0419001B" w:tentative="1">
      <w:start w:val="1"/>
      <w:numFmt w:val="lowerRoman"/>
      <w:lvlText w:val="%3."/>
      <w:lvlJc w:val="right"/>
      <w:pPr>
        <w:ind w:left="2738" w:hanging="180"/>
      </w:pPr>
    </w:lvl>
    <w:lvl w:ilvl="3" w:tplc="0419000F" w:tentative="1">
      <w:start w:val="1"/>
      <w:numFmt w:val="decimal"/>
      <w:lvlText w:val="%4."/>
      <w:lvlJc w:val="left"/>
      <w:pPr>
        <w:ind w:left="3458" w:hanging="360"/>
      </w:pPr>
    </w:lvl>
    <w:lvl w:ilvl="4" w:tplc="04190019" w:tentative="1">
      <w:start w:val="1"/>
      <w:numFmt w:val="lowerLetter"/>
      <w:lvlText w:val="%5."/>
      <w:lvlJc w:val="left"/>
      <w:pPr>
        <w:ind w:left="4178" w:hanging="360"/>
      </w:pPr>
    </w:lvl>
    <w:lvl w:ilvl="5" w:tplc="0419001B" w:tentative="1">
      <w:start w:val="1"/>
      <w:numFmt w:val="lowerRoman"/>
      <w:lvlText w:val="%6."/>
      <w:lvlJc w:val="right"/>
      <w:pPr>
        <w:ind w:left="4898" w:hanging="180"/>
      </w:pPr>
    </w:lvl>
    <w:lvl w:ilvl="6" w:tplc="0419000F" w:tentative="1">
      <w:start w:val="1"/>
      <w:numFmt w:val="decimal"/>
      <w:lvlText w:val="%7."/>
      <w:lvlJc w:val="left"/>
      <w:pPr>
        <w:ind w:left="5618" w:hanging="360"/>
      </w:pPr>
    </w:lvl>
    <w:lvl w:ilvl="7" w:tplc="04190019" w:tentative="1">
      <w:start w:val="1"/>
      <w:numFmt w:val="lowerLetter"/>
      <w:lvlText w:val="%8."/>
      <w:lvlJc w:val="left"/>
      <w:pPr>
        <w:ind w:left="6338" w:hanging="360"/>
      </w:pPr>
    </w:lvl>
    <w:lvl w:ilvl="8" w:tplc="041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6" w15:restartNumberingAfterBreak="0">
    <w:nsid w:val="65BE7150"/>
    <w:multiLevelType w:val="hybridMultilevel"/>
    <w:tmpl w:val="B0C2A25C"/>
    <w:lvl w:ilvl="0" w:tplc="9DA4449E">
      <w:start w:val="1"/>
      <w:numFmt w:val="decimal"/>
      <w:suff w:val="space"/>
      <w:lvlText w:val="%1."/>
      <w:lvlJc w:val="left"/>
      <w:pPr>
        <w:ind w:left="9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7" w:hanging="360"/>
      </w:pPr>
    </w:lvl>
    <w:lvl w:ilvl="2" w:tplc="0419001B" w:tentative="1">
      <w:start w:val="1"/>
      <w:numFmt w:val="lowerRoman"/>
      <w:lvlText w:val="%3."/>
      <w:lvlJc w:val="right"/>
      <w:pPr>
        <w:ind w:left="2377" w:hanging="180"/>
      </w:pPr>
    </w:lvl>
    <w:lvl w:ilvl="3" w:tplc="0419000F" w:tentative="1">
      <w:start w:val="1"/>
      <w:numFmt w:val="decimal"/>
      <w:lvlText w:val="%4."/>
      <w:lvlJc w:val="left"/>
      <w:pPr>
        <w:ind w:left="3097" w:hanging="360"/>
      </w:pPr>
    </w:lvl>
    <w:lvl w:ilvl="4" w:tplc="04190019" w:tentative="1">
      <w:start w:val="1"/>
      <w:numFmt w:val="lowerLetter"/>
      <w:lvlText w:val="%5."/>
      <w:lvlJc w:val="left"/>
      <w:pPr>
        <w:ind w:left="3817" w:hanging="360"/>
      </w:pPr>
    </w:lvl>
    <w:lvl w:ilvl="5" w:tplc="0419001B" w:tentative="1">
      <w:start w:val="1"/>
      <w:numFmt w:val="lowerRoman"/>
      <w:lvlText w:val="%6."/>
      <w:lvlJc w:val="right"/>
      <w:pPr>
        <w:ind w:left="4537" w:hanging="180"/>
      </w:pPr>
    </w:lvl>
    <w:lvl w:ilvl="6" w:tplc="0419000F" w:tentative="1">
      <w:start w:val="1"/>
      <w:numFmt w:val="decimal"/>
      <w:lvlText w:val="%7."/>
      <w:lvlJc w:val="left"/>
      <w:pPr>
        <w:ind w:left="5257" w:hanging="360"/>
      </w:pPr>
    </w:lvl>
    <w:lvl w:ilvl="7" w:tplc="04190019" w:tentative="1">
      <w:start w:val="1"/>
      <w:numFmt w:val="lowerLetter"/>
      <w:lvlText w:val="%8."/>
      <w:lvlJc w:val="left"/>
      <w:pPr>
        <w:ind w:left="5977" w:hanging="360"/>
      </w:pPr>
    </w:lvl>
    <w:lvl w:ilvl="8" w:tplc="0419001B" w:tentative="1">
      <w:start w:val="1"/>
      <w:numFmt w:val="lowerRoman"/>
      <w:lvlText w:val="%9."/>
      <w:lvlJc w:val="right"/>
      <w:pPr>
        <w:ind w:left="6697" w:hanging="180"/>
      </w:pPr>
    </w:lvl>
  </w:abstractNum>
  <w:abstractNum w:abstractNumId="7" w15:restartNumberingAfterBreak="0">
    <w:nsid w:val="66922992"/>
    <w:multiLevelType w:val="hybridMultilevel"/>
    <w:tmpl w:val="EA8245CE"/>
    <w:lvl w:ilvl="0" w:tplc="9104C888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2D3594"/>
    <w:multiLevelType w:val="hybridMultilevel"/>
    <w:tmpl w:val="19926702"/>
    <w:lvl w:ilvl="0" w:tplc="8528E552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70" w:hanging="360"/>
      </w:pPr>
    </w:lvl>
    <w:lvl w:ilvl="2" w:tplc="2000001B" w:tentative="1">
      <w:start w:val="1"/>
      <w:numFmt w:val="lowerRoman"/>
      <w:lvlText w:val="%3."/>
      <w:lvlJc w:val="right"/>
      <w:pPr>
        <w:ind w:left="1790" w:hanging="180"/>
      </w:pPr>
    </w:lvl>
    <w:lvl w:ilvl="3" w:tplc="2000000F" w:tentative="1">
      <w:start w:val="1"/>
      <w:numFmt w:val="decimal"/>
      <w:lvlText w:val="%4."/>
      <w:lvlJc w:val="left"/>
      <w:pPr>
        <w:ind w:left="2510" w:hanging="360"/>
      </w:pPr>
    </w:lvl>
    <w:lvl w:ilvl="4" w:tplc="20000019" w:tentative="1">
      <w:start w:val="1"/>
      <w:numFmt w:val="lowerLetter"/>
      <w:lvlText w:val="%5."/>
      <w:lvlJc w:val="left"/>
      <w:pPr>
        <w:ind w:left="3230" w:hanging="360"/>
      </w:pPr>
    </w:lvl>
    <w:lvl w:ilvl="5" w:tplc="2000001B" w:tentative="1">
      <w:start w:val="1"/>
      <w:numFmt w:val="lowerRoman"/>
      <w:lvlText w:val="%6."/>
      <w:lvlJc w:val="right"/>
      <w:pPr>
        <w:ind w:left="3950" w:hanging="180"/>
      </w:pPr>
    </w:lvl>
    <w:lvl w:ilvl="6" w:tplc="2000000F" w:tentative="1">
      <w:start w:val="1"/>
      <w:numFmt w:val="decimal"/>
      <w:lvlText w:val="%7."/>
      <w:lvlJc w:val="left"/>
      <w:pPr>
        <w:ind w:left="4670" w:hanging="360"/>
      </w:pPr>
    </w:lvl>
    <w:lvl w:ilvl="7" w:tplc="20000019" w:tentative="1">
      <w:start w:val="1"/>
      <w:numFmt w:val="lowerLetter"/>
      <w:lvlText w:val="%8."/>
      <w:lvlJc w:val="left"/>
      <w:pPr>
        <w:ind w:left="5390" w:hanging="360"/>
      </w:pPr>
    </w:lvl>
    <w:lvl w:ilvl="8" w:tplc="2000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9" w15:restartNumberingAfterBreak="0">
    <w:nsid w:val="78CD20FF"/>
    <w:multiLevelType w:val="hybridMultilevel"/>
    <w:tmpl w:val="E3E458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B11D25"/>
    <w:multiLevelType w:val="hybridMultilevel"/>
    <w:tmpl w:val="6F6E40C6"/>
    <w:lvl w:ilvl="0" w:tplc="060C4BEA">
      <w:start w:val="1"/>
      <w:numFmt w:val="decimal"/>
      <w:lvlText w:val="%1."/>
      <w:lvlJc w:val="left"/>
      <w:pPr>
        <w:ind w:left="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6ADFAE">
      <w:start w:val="1"/>
      <w:numFmt w:val="lowerLetter"/>
      <w:lvlText w:val="%2"/>
      <w:lvlJc w:val="left"/>
      <w:pPr>
        <w:ind w:left="1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E017F6">
      <w:start w:val="1"/>
      <w:numFmt w:val="lowerRoman"/>
      <w:lvlText w:val="%3"/>
      <w:lvlJc w:val="left"/>
      <w:pPr>
        <w:ind w:left="2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2C8C6C">
      <w:start w:val="1"/>
      <w:numFmt w:val="decimal"/>
      <w:lvlText w:val="%4"/>
      <w:lvlJc w:val="left"/>
      <w:pPr>
        <w:ind w:left="2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8A8FB0">
      <w:start w:val="1"/>
      <w:numFmt w:val="lowerLetter"/>
      <w:lvlText w:val="%5"/>
      <w:lvlJc w:val="left"/>
      <w:pPr>
        <w:ind w:left="3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5E933E">
      <w:start w:val="1"/>
      <w:numFmt w:val="lowerRoman"/>
      <w:lvlText w:val="%6"/>
      <w:lvlJc w:val="left"/>
      <w:pPr>
        <w:ind w:left="4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E6C75E">
      <w:start w:val="1"/>
      <w:numFmt w:val="decimal"/>
      <w:lvlText w:val="%7"/>
      <w:lvlJc w:val="left"/>
      <w:pPr>
        <w:ind w:left="4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10FEE6">
      <w:start w:val="1"/>
      <w:numFmt w:val="lowerLetter"/>
      <w:lvlText w:val="%8"/>
      <w:lvlJc w:val="left"/>
      <w:pPr>
        <w:ind w:left="5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169724">
      <w:start w:val="1"/>
      <w:numFmt w:val="lowerRoman"/>
      <w:lvlText w:val="%9"/>
      <w:lvlJc w:val="left"/>
      <w:pPr>
        <w:ind w:left="6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9"/>
  </w:num>
  <w:num w:numId="5">
    <w:abstractNumId w:val="0"/>
  </w:num>
  <w:num w:numId="6">
    <w:abstractNumId w:val="5"/>
  </w:num>
  <w:num w:numId="7">
    <w:abstractNumId w:val="7"/>
  </w:num>
  <w:num w:numId="8">
    <w:abstractNumId w:val="3"/>
  </w:num>
  <w:num w:numId="9">
    <w:abstractNumId w:val="6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84B"/>
    <w:rsid w:val="0004729E"/>
    <w:rsid w:val="000540F2"/>
    <w:rsid w:val="00054FA2"/>
    <w:rsid w:val="00067125"/>
    <w:rsid w:val="00080B11"/>
    <w:rsid w:val="000918B1"/>
    <w:rsid w:val="000A1CFC"/>
    <w:rsid w:val="000A539B"/>
    <w:rsid w:val="000E2E69"/>
    <w:rsid w:val="000F05BC"/>
    <w:rsid w:val="00101136"/>
    <w:rsid w:val="00106163"/>
    <w:rsid w:val="0012460F"/>
    <w:rsid w:val="00125A8B"/>
    <w:rsid w:val="0012678C"/>
    <w:rsid w:val="00136CFC"/>
    <w:rsid w:val="001468DA"/>
    <w:rsid w:val="00184650"/>
    <w:rsid w:val="001951EC"/>
    <w:rsid w:val="00197258"/>
    <w:rsid w:val="001A3D58"/>
    <w:rsid w:val="001B29E6"/>
    <w:rsid w:val="001C4125"/>
    <w:rsid w:val="001C6480"/>
    <w:rsid w:val="0020225A"/>
    <w:rsid w:val="00204489"/>
    <w:rsid w:val="002045EF"/>
    <w:rsid w:val="00213235"/>
    <w:rsid w:val="00226479"/>
    <w:rsid w:val="002346DC"/>
    <w:rsid w:val="00246068"/>
    <w:rsid w:val="002659EB"/>
    <w:rsid w:val="00293EED"/>
    <w:rsid w:val="002E3A65"/>
    <w:rsid w:val="003171C3"/>
    <w:rsid w:val="00352623"/>
    <w:rsid w:val="003A2D5D"/>
    <w:rsid w:val="003A5D41"/>
    <w:rsid w:val="003A66DB"/>
    <w:rsid w:val="003A675C"/>
    <w:rsid w:val="003B088D"/>
    <w:rsid w:val="003B3E77"/>
    <w:rsid w:val="003C3F3C"/>
    <w:rsid w:val="00402E8D"/>
    <w:rsid w:val="00417958"/>
    <w:rsid w:val="00425141"/>
    <w:rsid w:val="004319CA"/>
    <w:rsid w:val="00450D0D"/>
    <w:rsid w:val="00453CE0"/>
    <w:rsid w:val="0045515D"/>
    <w:rsid w:val="00481B71"/>
    <w:rsid w:val="004B0C2D"/>
    <w:rsid w:val="004C1B38"/>
    <w:rsid w:val="004E414A"/>
    <w:rsid w:val="004E689B"/>
    <w:rsid w:val="00511298"/>
    <w:rsid w:val="00550946"/>
    <w:rsid w:val="005D0385"/>
    <w:rsid w:val="005E603A"/>
    <w:rsid w:val="00603C73"/>
    <w:rsid w:val="00611E4B"/>
    <w:rsid w:val="00626ACE"/>
    <w:rsid w:val="006374DD"/>
    <w:rsid w:val="0064562F"/>
    <w:rsid w:val="006506E0"/>
    <w:rsid w:val="00656280"/>
    <w:rsid w:val="00690A9F"/>
    <w:rsid w:val="006A030E"/>
    <w:rsid w:val="006A6101"/>
    <w:rsid w:val="006A61B0"/>
    <w:rsid w:val="006B2690"/>
    <w:rsid w:val="006B4C9C"/>
    <w:rsid w:val="006C014A"/>
    <w:rsid w:val="006C4A46"/>
    <w:rsid w:val="006F5A11"/>
    <w:rsid w:val="00711506"/>
    <w:rsid w:val="0072070D"/>
    <w:rsid w:val="0072132E"/>
    <w:rsid w:val="007327A8"/>
    <w:rsid w:val="00737FE5"/>
    <w:rsid w:val="0074429C"/>
    <w:rsid w:val="00755120"/>
    <w:rsid w:val="007569CC"/>
    <w:rsid w:val="00761989"/>
    <w:rsid w:val="00763C5E"/>
    <w:rsid w:val="00774D5E"/>
    <w:rsid w:val="00777BE1"/>
    <w:rsid w:val="007A6700"/>
    <w:rsid w:val="007B1A93"/>
    <w:rsid w:val="007C7134"/>
    <w:rsid w:val="007D00D6"/>
    <w:rsid w:val="007E5A33"/>
    <w:rsid w:val="007F2AED"/>
    <w:rsid w:val="00814419"/>
    <w:rsid w:val="00827600"/>
    <w:rsid w:val="00847F88"/>
    <w:rsid w:val="0085184B"/>
    <w:rsid w:val="00853656"/>
    <w:rsid w:val="00865629"/>
    <w:rsid w:val="00872BE7"/>
    <w:rsid w:val="00880D4F"/>
    <w:rsid w:val="00890420"/>
    <w:rsid w:val="008A6DFC"/>
    <w:rsid w:val="008C638A"/>
    <w:rsid w:val="008D0415"/>
    <w:rsid w:val="008E003B"/>
    <w:rsid w:val="008F1B63"/>
    <w:rsid w:val="008F6BEA"/>
    <w:rsid w:val="00906F0F"/>
    <w:rsid w:val="009224F5"/>
    <w:rsid w:val="00972065"/>
    <w:rsid w:val="0097703A"/>
    <w:rsid w:val="009A769A"/>
    <w:rsid w:val="009B5B54"/>
    <w:rsid w:val="009F6422"/>
    <w:rsid w:val="009F690B"/>
    <w:rsid w:val="00A05BFB"/>
    <w:rsid w:val="00A32D66"/>
    <w:rsid w:val="00A479AE"/>
    <w:rsid w:val="00A55F6D"/>
    <w:rsid w:val="00A96290"/>
    <w:rsid w:val="00AC4D37"/>
    <w:rsid w:val="00AD0459"/>
    <w:rsid w:val="00AD5E27"/>
    <w:rsid w:val="00AE3350"/>
    <w:rsid w:val="00B1398C"/>
    <w:rsid w:val="00B3340B"/>
    <w:rsid w:val="00B40EB1"/>
    <w:rsid w:val="00B439F1"/>
    <w:rsid w:val="00B810F6"/>
    <w:rsid w:val="00B90A9E"/>
    <w:rsid w:val="00BA08C8"/>
    <w:rsid w:val="00BB7445"/>
    <w:rsid w:val="00C0401B"/>
    <w:rsid w:val="00C12C82"/>
    <w:rsid w:val="00C3424B"/>
    <w:rsid w:val="00C65529"/>
    <w:rsid w:val="00C74142"/>
    <w:rsid w:val="00C962FC"/>
    <w:rsid w:val="00CB17AE"/>
    <w:rsid w:val="00CC19AC"/>
    <w:rsid w:val="00CC255B"/>
    <w:rsid w:val="00CD669E"/>
    <w:rsid w:val="00CF4440"/>
    <w:rsid w:val="00CF4CFC"/>
    <w:rsid w:val="00D1104B"/>
    <w:rsid w:val="00D25197"/>
    <w:rsid w:val="00D25DC0"/>
    <w:rsid w:val="00D26528"/>
    <w:rsid w:val="00D50199"/>
    <w:rsid w:val="00D81341"/>
    <w:rsid w:val="00D858B2"/>
    <w:rsid w:val="00D8627A"/>
    <w:rsid w:val="00D90771"/>
    <w:rsid w:val="00D92ABE"/>
    <w:rsid w:val="00DA17AC"/>
    <w:rsid w:val="00DB256A"/>
    <w:rsid w:val="00DB7DE3"/>
    <w:rsid w:val="00DC3D0E"/>
    <w:rsid w:val="00DC3D10"/>
    <w:rsid w:val="00DD00FC"/>
    <w:rsid w:val="00DE668A"/>
    <w:rsid w:val="00DF0B8F"/>
    <w:rsid w:val="00DF512F"/>
    <w:rsid w:val="00E32DEA"/>
    <w:rsid w:val="00E60877"/>
    <w:rsid w:val="00E671E4"/>
    <w:rsid w:val="00E846CA"/>
    <w:rsid w:val="00EC61E5"/>
    <w:rsid w:val="00ED3300"/>
    <w:rsid w:val="00ED7572"/>
    <w:rsid w:val="00F01144"/>
    <w:rsid w:val="00F265EB"/>
    <w:rsid w:val="00F54AA0"/>
    <w:rsid w:val="00F65112"/>
    <w:rsid w:val="00F80969"/>
    <w:rsid w:val="00F90588"/>
    <w:rsid w:val="00F94C55"/>
    <w:rsid w:val="00FB5B99"/>
    <w:rsid w:val="00FD2438"/>
    <w:rsid w:val="00FD6519"/>
    <w:rsid w:val="00FE26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468DA"/>
  <w15:docId w15:val="{463C7A47-8902-47F7-B8CD-624CFB5B8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8" w:line="269" w:lineRule="auto"/>
      <w:ind w:left="10" w:right="5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2">
    <w:name w:val="heading 2"/>
    <w:basedOn w:val="a"/>
    <w:link w:val="20"/>
    <w:uiPriority w:val="9"/>
    <w:qFormat/>
    <w:rsid w:val="0097703A"/>
    <w:pPr>
      <w:spacing w:before="100" w:beforeAutospacing="1" w:after="100" w:afterAutospacing="1" w:line="240" w:lineRule="auto"/>
      <w:ind w:left="0" w:right="0" w:firstLine="0"/>
      <w:jc w:val="left"/>
      <w:outlineLvl w:val="1"/>
    </w:pPr>
    <w:rPr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134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1398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501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50199"/>
    <w:rPr>
      <w:rFonts w:ascii="Segoe UI" w:eastAsia="Times New Roman" w:hAnsi="Segoe UI" w:cs="Segoe UI"/>
      <w:color w:val="000000"/>
      <w:sz w:val="18"/>
      <w:szCs w:val="18"/>
    </w:rPr>
  </w:style>
  <w:style w:type="table" w:styleId="a7">
    <w:name w:val="Table Grid"/>
    <w:basedOn w:val="a1"/>
    <w:uiPriority w:val="39"/>
    <w:rsid w:val="00DC3D10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25A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25A8B"/>
    <w:rPr>
      <w:rFonts w:ascii="Times New Roman" w:eastAsia="Times New Roman" w:hAnsi="Times New Roman" w:cs="Times New Roman"/>
      <w:color w:val="000000"/>
      <w:sz w:val="24"/>
    </w:rPr>
  </w:style>
  <w:style w:type="paragraph" w:styleId="aa">
    <w:name w:val="footer"/>
    <w:basedOn w:val="a"/>
    <w:link w:val="ab"/>
    <w:uiPriority w:val="99"/>
    <w:unhideWhenUsed/>
    <w:rsid w:val="00125A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25A8B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F6422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97703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c">
    <w:name w:val="Normal (Web)"/>
    <w:basedOn w:val="a"/>
    <w:uiPriority w:val="99"/>
    <w:semiHidden/>
    <w:unhideWhenUsed/>
    <w:rsid w:val="0097703A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styleId="ad">
    <w:name w:val="Strong"/>
    <w:basedOn w:val="a0"/>
    <w:uiPriority w:val="22"/>
    <w:qFormat/>
    <w:rsid w:val="009770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7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8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1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1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2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9BC57-4249-4DFA-A5A1-35E3086CC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Сумина Наталия Игоревна</cp:lastModifiedBy>
  <cp:revision>2</cp:revision>
  <cp:lastPrinted>2025-06-09T13:23:00Z</cp:lastPrinted>
  <dcterms:created xsi:type="dcterms:W3CDTF">2026-09-22T13:02:00Z</dcterms:created>
  <dcterms:modified xsi:type="dcterms:W3CDTF">2026-09-22T13:02:00Z</dcterms:modified>
</cp:coreProperties>
</file>